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FAD2A8" w14:textId="77777777" w:rsidR="00DC09A3" w:rsidRPr="00812499" w:rsidRDefault="00DC09A3" w:rsidP="00DC09A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 w:rsidRPr="00812499">
        <w:rPr>
          <w:b/>
          <w:color w:val="000000" w:themeColor="text1"/>
          <w:sz w:val="24"/>
          <w:szCs w:val="24"/>
          <w:u w:val="single"/>
        </w:rPr>
        <w:t xml:space="preserve">DAILY ASSESSMENT </w:t>
      </w:r>
    </w:p>
    <w:p w14:paraId="0070463C" w14:textId="77777777" w:rsidR="00DC09A3" w:rsidRPr="00812499" w:rsidRDefault="00DC09A3" w:rsidP="00DC09A3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05"/>
        <w:gridCol w:w="1295"/>
        <w:gridCol w:w="3054"/>
      </w:tblGrid>
      <w:tr w:rsidR="00DC09A3" w:rsidRPr="00812499" w14:paraId="733597CA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31F0C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AF27E" w14:textId="77086BE8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0</w:t>
            </w:r>
            <w:r>
              <w:rPr>
                <w:b/>
                <w:color w:val="000000" w:themeColor="text1"/>
                <w:sz w:val="24"/>
                <w:szCs w:val="24"/>
              </w:rPr>
              <w:t>9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596C6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62350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DC09A3" w:rsidRPr="00812499" w14:paraId="52CF9F15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D1797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EFBC3" w14:textId="3C2F23E6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Learn </w:t>
            </w: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KiCad</w:t>
            </w:r>
            <w:proofErr w:type="spellEnd"/>
            <w:r>
              <w:rPr>
                <w:rFonts w:ascii="Arial" w:hAnsi="Arial" w:cs="Arial"/>
                <w:b/>
                <w:sz w:val="24"/>
                <w:szCs w:val="24"/>
              </w:rPr>
              <w:t>. Printed circuit Board Design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D1DA3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6E016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DC09A3" w:rsidRPr="00812499" w14:paraId="4176A4B9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6C279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A8E3E" w14:textId="685F7F7C" w:rsidR="00DC09A3" w:rsidRPr="002019BD" w:rsidRDefault="00DC09A3" w:rsidP="009605B0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>Up and running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FD8A2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9F37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DC09A3" w:rsidRPr="00812499" w14:paraId="0BB078DD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A1955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C0B2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F5F61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AE99A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0C196771" w14:textId="77777777" w:rsidR="00DC09A3" w:rsidRPr="00812499" w:rsidRDefault="00DC09A3" w:rsidP="00DC09A3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45A21385" w14:textId="77777777" w:rsidR="00DC09A3" w:rsidRPr="00812499" w:rsidRDefault="00DC09A3" w:rsidP="00DC09A3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DC09A3" w:rsidRPr="00812499" w14:paraId="56C7EE1F" w14:textId="77777777" w:rsidTr="009605B0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3BB5E" w14:textId="77777777" w:rsidR="00DC09A3" w:rsidRPr="00812499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FORENOON SESSION DETAILS</w:t>
            </w:r>
          </w:p>
        </w:tc>
      </w:tr>
      <w:tr w:rsidR="00DC09A3" w:rsidRPr="00812499" w14:paraId="5F18BDC8" w14:textId="77777777" w:rsidTr="009605B0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32AE5" w14:textId="77777777" w:rsidR="00DC09A3" w:rsidRDefault="00DC09A3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F57552" wp14:editId="26A296FF">
                  <wp:extent cx="5731510" cy="2585720"/>
                  <wp:effectExtent l="0" t="0" r="254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C410F" w14:textId="469F02C3" w:rsidR="00DC09A3" w:rsidRPr="00812499" w:rsidRDefault="006566A9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CD28BD" wp14:editId="70A0921B">
                  <wp:extent cx="5731510" cy="2590800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2180B">
              <w:rPr>
                <w:noProof/>
              </w:rPr>
              <w:t xml:space="preserve">  </w:t>
            </w:r>
          </w:p>
        </w:tc>
      </w:tr>
    </w:tbl>
    <w:p w14:paraId="5335799F" w14:textId="5E9D0AAA" w:rsidR="00DC09A3" w:rsidRDefault="00DC09A3" w:rsidP="00DC09A3">
      <w:pPr>
        <w:rPr>
          <w:sz w:val="24"/>
          <w:szCs w:val="24"/>
        </w:rPr>
      </w:pPr>
    </w:p>
    <w:p w14:paraId="49AF0302" w14:textId="5D39C6D5" w:rsidR="001708D6" w:rsidRDefault="001708D6" w:rsidP="00DC09A3">
      <w:pPr>
        <w:rPr>
          <w:sz w:val="24"/>
          <w:szCs w:val="24"/>
        </w:rPr>
      </w:pPr>
    </w:p>
    <w:p w14:paraId="0C8DCAF9" w14:textId="77777777" w:rsidR="001708D6" w:rsidRDefault="001708D6" w:rsidP="00DC09A3">
      <w:pPr>
        <w:rPr>
          <w:sz w:val="24"/>
          <w:szCs w:val="24"/>
        </w:rPr>
      </w:pPr>
    </w:p>
    <w:p w14:paraId="30E8616F" w14:textId="5DEEA3E2" w:rsidR="001708D6" w:rsidRDefault="001708D6" w:rsidP="00DC09A3">
      <w:pPr>
        <w:rPr>
          <w:sz w:val="24"/>
          <w:szCs w:val="24"/>
        </w:rPr>
      </w:pPr>
    </w:p>
    <w:p w14:paraId="2711F6A9" w14:textId="77777777" w:rsidR="001708D6" w:rsidRPr="00812499" w:rsidRDefault="001708D6" w:rsidP="00DC09A3">
      <w:pPr>
        <w:rPr>
          <w:sz w:val="24"/>
          <w:szCs w:val="24"/>
        </w:rPr>
      </w:pPr>
    </w:p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DC09A3" w:rsidRPr="00812499" w14:paraId="0657C290" w14:textId="77777777" w:rsidTr="009605B0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AC0B" w14:textId="77777777" w:rsidR="00DC09A3" w:rsidRPr="004160DB" w:rsidRDefault="00DC09A3" w:rsidP="009605B0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lastRenderedPageBreak/>
              <w:t>Report</w:t>
            </w:r>
          </w:p>
          <w:p w14:paraId="00DFEF54" w14:textId="77777777" w:rsidR="00DC09A3" w:rsidRDefault="00DC09A3" w:rsidP="009605B0"/>
          <w:p w14:paraId="7AB1FD39" w14:textId="04C6EDCA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32"/>
                <w:szCs w:val="32"/>
                <w:lang w:eastAsia="en-IN"/>
              </w:rPr>
              <w:t>THE DESIGINING PROCESS</w:t>
            </w:r>
          </w:p>
          <w:p w14:paraId="194C6C58" w14:textId="77777777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Designing a circuit board consists of four main parts:</w:t>
            </w:r>
          </w:p>
          <w:p w14:paraId="2A838C9A" w14:textId="773077E6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•Draw the schematic (circuit diagram)</w:t>
            </w:r>
          </w:p>
          <w:p w14:paraId="3D25570F" w14:textId="1974AFD6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•Generate a netlist for the schematic</w:t>
            </w:r>
          </w:p>
          <w:p w14:paraId="28216037" w14:textId="2C8A7332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•Lay out the circuit board</w:t>
            </w:r>
          </w:p>
          <w:p w14:paraId="5565F239" w14:textId="5671FF75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•Generate Gerber files that are sent to the PCB manufacturer</w:t>
            </w:r>
          </w:p>
          <w:p w14:paraId="77495D51" w14:textId="77777777" w:rsidR="001708D6" w:rsidRDefault="001708D6" w:rsidP="005D26BE">
            <w:pPr>
              <w:rPr>
                <w:rFonts w:ascii="Arial" w:eastAsia="Times New Roman" w:hAnsi="Arial" w:cs="Arial"/>
                <w:sz w:val="32"/>
                <w:szCs w:val="32"/>
                <w:lang w:eastAsia="en-IN"/>
              </w:rPr>
            </w:pPr>
          </w:p>
          <w:p w14:paraId="25E1ABFF" w14:textId="3016D72B" w:rsidR="005D26BE" w:rsidRPr="005D26BE" w:rsidRDefault="005D26BE" w:rsidP="005D26BE">
            <w:pPr>
              <w:rPr>
                <w:rFonts w:ascii="Arial" w:eastAsia="Times New Roman" w:hAnsi="Arial" w:cs="Arial"/>
                <w:sz w:val="32"/>
                <w:szCs w:val="32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32"/>
                <w:szCs w:val="32"/>
                <w:lang w:eastAsia="en-IN"/>
              </w:rPr>
              <w:t>Drawing the Schematic and Generating the Netlist</w:t>
            </w:r>
          </w:p>
          <w:p w14:paraId="51ED908E" w14:textId="6B8C332A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•The schematic editor used to draw circuit diagrams in </w:t>
            </w:r>
            <w:proofErr w:type="spellStart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KiCad</w:t>
            </w:r>
            <w:proofErr w:type="spellEnd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 is called </w:t>
            </w:r>
            <w:proofErr w:type="spellStart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EESchema</w:t>
            </w:r>
            <w:proofErr w:type="spellEnd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. Once the circuit diagram is drawn, a netlist is generated from it. This is done by simply clicking a button in </w:t>
            </w:r>
            <w:proofErr w:type="spellStart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EESchema</w:t>
            </w:r>
            <w:proofErr w:type="spellEnd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. </w:t>
            </w:r>
          </w:p>
          <w:p w14:paraId="769B97E2" w14:textId="4D0695BC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•The netlist contains information on all the components in the schematic and the </w:t>
            </w:r>
          </w:p>
          <w:p w14:paraId="4A1EBC00" w14:textId="77777777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connections between components.</w:t>
            </w:r>
          </w:p>
          <w:p w14:paraId="7FDE650C" w14:textId="10AB36E0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•The Netlist file is a file that contains information about the circuit, it’s components, </w:t>
            </w:r>
          </w:p>
          <w:p w14:paraId="11D77B51" w14:textId="77777777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associated footprints, labels and pin numbers and many other things.</w:t>
            </w:r>
          </w:p>
          <w:p w14:paraId="52803338" w14:textId="1FFAFB65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•Our </w:t>
            </w:r>
            <w:proofErr w:type="spellStart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PCBnew</w:t>
            </w:r>
            <w:proofErr w:type="spellEnd"/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 xml:space="preserve">, which is the PCB editor, would read this file and load the appropriate </w:t>
            </w:r>
          </w:p>
          <w:p w14:paraId="1B39D466" w14:textId="77777777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footprints from the library and that will do the layout and wiring</w:t>
            </w:r>
          </w:p>
          <w:p w14:paraId="14960A80" w14:textId="77777777" w:rsidR="005D26BE" w:rsidRPr="005D26BE" w:rsidRDefault="005D26BE" w:rsidP="005D26BE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 w:rsidRPr="005D26BE">
              <w:rPr>
                <w:rFonts w:ascii="Arial" w:eastAsia="Times New Roman" w:hAnsi="Arial" w:cs="Arial"/>
                <w:sz w:val="27"/>
                <w:szCs w:val="27"/>
                <w:lang w:eastAsia="en-IN"/>
              </w:rPr>
              <w:t>.</w:t>
            </w:r>
          </w:p>
          <w:p w14:paraId="36F8EAE2" w14:textId="567F466E" w:rsidR="00DC09A3" w:rsidRPr="006F173B" w:rsidRDefault="001708D6" w:rsidP="001708D6">
            <w:pPr>
              <w:pStyle w:val="transcript--underline-cue--3osdw"/>
              <w:spacing w:before="0" w:beforeAutospacing="0" w:after="158" w:afterAutospacing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F0EB133" wp14:editId="61B0CB97">
                  <wp:extent cx="5731510" cy="306895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B32C5" w14:textId="34D47A62" w:rsidR="00512888" w:rsidRDefault="00512888"/>
    <w:p w14:paraId="5667C6D6" w14:textId="359CCBF9" w:rsidR="005D26BE" w:rsidRDefault="005D26BE"/>
    <w:p w14:paraId="5B49D763" w14:textId="3AD8D931" w:rsidR="001708D6" w:rsidRDefault="001708D6"/>
    <w:p w14:paraId="2C10F9AE" w14:textId="224749A0" w:rsidR="001708D6" w:rsidRDefault="001708D6"/>
    <w:p w14:paraId="23E0488F" w14:textId="6E4C49B9" w:rsidR="001708D6" w:rsidRDefault="001708D6"/>
    <w:p w14:paraId="7FB52BC0" w14:textId="77777777" w:rsidR="001708D6" w:rsidRDefault="001708D6"/>
    <w:p w14:paraId="329D3959" w14:textId="77777777" w:rsidR="005D26BE" w:rsidRPr="00812499" w:rsidRDefault="005D26BE" w:rsidP="005D26BE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 w:rsidRPr="00812499">
        <w:rPr>
          <w:b/>
          <w:color w:val="000000" w:themeColor="text1"/>
          <w:sz w:val="24"/>
          <w:szCs w:val="24"/>
          <w:u w:val="single"/>
        </w:rPr>
        <w:lastRenderedPageBreak/>
        <w:t xml:space="preserve">DAILY ASSESSMENT </w:t>
      </w:r>
    </w:p>
    <w:p w14:paraId="54ADDBCE" w14:textId="77777777" w:rsidR="005D26BE" w:rsidRPr="00812499" w:rsidRDefault="005D26BE" w:rsidP="005D26BE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08"/>
        <w:gridCol w:w="1295"/>
        <w:gridCol w:w="3051"/>
      </w:tblGrid>
      <w:tr w:rsidR="005D26BE" w:rsidRPr="00812499" w14:paraId="0C9EC370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64AD3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14417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0</w:t>
            </w:r>
            <w:r>
              <w:rPr>
                <w:b/>
                <w:color w:val="000000" w:themeColor="text1"/>
                <w:sz w:val="24"/>
                <w:szCs w:val="24"/>
              </w:rPr>
              <w:t>9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EC1D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7F27E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  <w:proofErr w:type="spellEnd"/>
          </w:p>
        </w:tc>
      </w:tr>
      <w:tr w:rsidR="005D26BE" w:rsidRPr="00812499" w14:paraId="0A9257DC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563C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51EA0" w14:textId="6EFCD0AF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mysql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4D05F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A83E2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5D26BE" w:rsidRPr="00812499" w14:paraId="191F1FFD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155D6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E5E" w14:textId="77777777" w:rsidR="005D26BE" w:rsidRDefault="005D26BE" w:rsidP="009605B0">
            <w:pP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</w:pPr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  <w:t>Section 4: Outputting And</w:t>
            </w:r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</w:rPr>
              <w:br/>
            </w:r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  <w:t>Processing Data</w:t>
            </w:r>
          </w:p>
          <w:p w14:paraId="6864C5FF" w14:textId="77777777" w:rsidR="005D26BE" w:rsidRDefault="005D26BE" w:rsidP="009605B0">
            <w:pP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</w:pPr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  <w:t xml:space="preserve">Section 5: Dealing </w:t>
            </w:r>
            <w:proofErr w:type="gramStart"/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  <w:t>With</w:t>
            </w:r>
            <w:proofErr w:type="gramEnd"/>
            <w:r>
              <w:rPr>
                <w:rFonts w:ascii="Segoe UI" w:hAnsi="Segoe UI" w:cs="Segoe UI"/>
                <w:b/>
                <w:bCs/>
                <w:color w:val="29303B"/>
                <w:sz w:val="23"/>
                <w:szCs w:val="23"/>
                <w:shd w:val="clear" w:color="auto" w:fill="F7F8FA"/>
              </w:rPr>
              <w:t xml:space="preserve"> Variables</w:t>
            </w:r>
          </w:p>
          <w:p w14:paraId="0486AE17" w14:textId="290A4849" w:rsidR="005D26BE" w:rsidRPr="005D26BE" w:rsidRDefault="005D26BE" w:rsidP="005D26BE">
            <w:pPr>
              <w:spacing w:line="343" w:lineRule="atLeast"/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</w:pPr>
            <w:r w:rsidRPr="005D26BE"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 xml:space="preserve">Section 6: Inserting </w:t>
            </w:r>
            <w:proofErr w:type="gramStart"/>
            <w:r w:rsidRPr="005D26BE"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>And</w:t>
            </w:r>
            <w:proofErr w:type="gramEnd"/>
            <w:r w:rsidRPr="005D26BE"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 xml:space="preserve"> Using</w:t>
            </w:r>
            <w:r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 xml:space="preserve"> </w:t>
            </w:r>
            <w:r w:rsidRPr="005D26BE"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>Database Data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15670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DD55D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5D26BE" w:rsidRPr="00812499" w14:paraId="728ACE7D" w14:textId="77777777" w:rsidTr="009605B0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AE029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proofErr w:type="spellStart"/>
            <w:r w:rsidRPr="00812499">
              <w:rPr>
                <w:b/>
                <w:color w:val="000000" w:themeColor="text1"/>
                <w:sz w:val="24"/>
                <w:szCs w:val="24"/>
              </w:rPr>
              <w:t>Github</w:t>
            </w:r>
            <w:proofErr w:type="spellEnd"/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6806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93EE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04ED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207BCF" w14:textId="77777777" w:rsidR="005D26BE" w:rsidRPr="00812499" w:rsidRDefault="005D26BE" w:rsidP="005D26BE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433A8B57" w14:textId="77777777" w:rsidR="005D26BE" w:rsidRPr="00812499" w:rsidRDefault="005D26BE" w:rsidP="005D26BE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5D26BE" w:rsidRPr="00812499" w14:paraId="033A90AA" w14:textId="77777777" w:rsidTr="009605B0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06BF6" w14:textId="77777777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FORENOON SESSION DETAILS</w:t>
            </w:r>
          </w:p>
        </w:tc>
      </w:tr>
      <w:tr w:rsidR="005D26BE" w:rsidRPr="00812499" w14:paraId="014B7AA3" w14:textId="77777777" w:rsidTr="009605B0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8A7E" w14:textId="7889BE1F" w:rsidR="005D26BE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B1F6BD7" wp14:editId="5AD6ABCD">
                  <wp:extent cx="5731510" cy="2597150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3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FA59E" w14:textId="4706DD45" w:rsidR="005D26BE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6D638AD6" w14:textId="20A984C7" w:rsidR="005D26BE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577C9E" wp14:editId="11548754">
                  <wp:extent cx="5731510" cy="272605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A0194" w14:textId="4422BE72" w:rsidR="005D26BE" w:rsidRPr="00812499" w:rsidRDefault="005D26BE" w:rsidP="009605B0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3F39847F" w14:textId="1C9CC9FD" w:rsidR="001708D6" w:rsidRDefault="001708D6"/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1708D6" w:rsidRPr="00812499" w14:paraId="3D6E55D0" w14:textId="77777777" w:rsidTr="009605B0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B36A2" w14:textId="29EB0B5B" w:rsidR="001708D6" w:rsidRPr="001708D6" w:rsidRDefault="001708D6" w:rsidP="001708D6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lastRenderedPageBreak/>
              <w:t>Report</w:t>
            </w:r>
          </w:p>
          <w:p w14:paraId="6325642E" w14:textId="2C811819" w:rsidR="001708D6" w:rsidRDefault="001708D6" w:rsidP="001708D6">
            <w:pPr>
              <w:tabs>
                <w:tab w:val="left" w:pos="1635"/>
              </w:tabs>
              <w:spacing w:line="10" w:lineRule="atLeast"/>
              <w:rPr>
                <w:rFonts w:ascii="Arial" w:eastAsia="Times New Roman" w:hAnsi="Arial" w:cs="Arial"/>
                <w:b/>
                <w:color w:val="000000" w:themeColor="text1"/>
                <w:sz w:val="24"/>
                <w:szCs w:val="24"/>
                <w:lang w:eastAsia="en-IN"/>
              </w:rPr>
            </w:pPr>
          </w:p>
          <w:p w14:paraId="6F863352" w14:textId="6E657B06" w:rsidR="001708D6" w:rsidRPr="005D26BE" w:rsidRDefault="001708D6" w:rsidP="001708D6">
            <w:pPr>
              <w:tabs>
                <w:tab w:val="left" w:pos="1635"/>
              </w:tabs>
              <w:spacing w:line="10" w:lineRule="atLeast"/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drawing>
                <wp:inline distT="0" distB="0" distL="0" distR="0" wp14:anchorId="462D996E" wp14:editId="1AC5D40F">
                  <wp:extent cx="8160118" cy="4589845"/>
                  <wp:effectExtent l="0" t="5715" r="6985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20200609_160255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01420" cy="4613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6F5BE" w14:textId="32650623" w:rsidR="001708D6" w:rsidRPr="001708D6" w:rsidRDefault="001708D6" w:rsidP="001708D6">
            <w:pPr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78D81B2F" wp14:editId="714578C1">
                  <wp:extent cx="8863330" cy="4985385"/>
                  <wp:effectExtent l="0" t="4128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200609_16030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1A3250BF" wp14:editId="73DDC4D4">
                  <wp:extent cx="8863330" cy="4985385"/>
                  <wp:effectExtent l="0" t="4128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0200609_16031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45A1C067" wp14:editId="0B367007">
                  <wp:extent cx="8863330" cy="4985385"/>
                  <wp:effectExtent l="0" t="4128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0200609_160325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1749F5A4" wp14:editId="07C963B1">
                  <wp:extent cx="8863330" cy="4985385"/>
                  <wp:effectExtent l="0" t="4128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0200609_160339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2F119661" wp14:editId="7205003F">
                  <wp:extent cx="8863330" cy="4985385"/>
                  <wp:effectExtent l="0" t="4128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200609_160346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51E53705" wp14:editId="7F06E45F">
                  <wp:extent cx="8863330" cy="4985385"/>
                  <wp:effectExtent l="0" t="4128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200609_160355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DED398" w14:textId="77777777" w:rsidR="001708D6" w:rsidRDefault="001708D6" w:rsidP="001708D6"/>
    <w:p w14:paraId="45FDBE2F" w14:textId="77777777" w:rsidR="001708D6" w:rsidRDefault="001708D6"/>
    <w:sectPr w:rsidR="001708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3E02B8"/>
    <w:multiLevelType w:val="hybridMultilevel"/>
    <w:tmpl w:val="639CBB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70AC3"/>
    <w:multiLevelType w:val="hybridMultilevel"/>
    <w:tmpl w:val="F54648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3E30F1"/>
    <w:multiLevelType w:val="hybridMultilevel"/>
    <w:tmpl w:val="7F0696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23542"/>
    <w:multiLevelType w:val="hybridMultilevel"/>
    <w:tmpl w:val="BFF827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A6734D"/>
    <w:multiLevelType w:val="hybridMultilevel"/>
    <w:tmpl w:val="516C12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F914DA"/>
    <w:multiLevelType w:val="hybridMultilevel"/>
    <w:tmpl w:val="3DF698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B015E0"/>
    <w:multiLevelType w:val="hybridMultilevel"/>
    <w:tmpl w:val="B6288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4A9"/>
    <w:rsid w:val="0002180B"/>
    <w:rsid w:val="001708D6"/>
    <w:rsid w:val="00512888"/>
    <w:rsid w:val="005D26BE"/>
    <w:rsid w:val="006566A9"/>
    <w:rsid w:val="009624A9"/>
    <w:rsid w:val="00DC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D4412"/>
  <w15:chartTrackingRefBased/>
  <w15:docId w15:val="{BA52D66C-8270-481E-979F-62798AFB1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9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C09A3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09A3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DC09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DC09A3"/>
  </w:style>
  <w:style w:type="character" w:customStyle="1" w:styleId="mr-space-xxs">
    <w:name w:val="mr-space-xxs"/>
    <w:basedOn w:val="DefaultParagraphFont"/>
    <w:rsid w:val="005D26BE"/>
  </w:style>
  <w:style w:type="character" w:customStyle="1" w:styleId="ml-space-xxs">
    <w:name w:val="ml-space-xxs"/>
    <w:basedOn w:val="DefaultParagraphFont"/>
    <w:rsid w:val="005D2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34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6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0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4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1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6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0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5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9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3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5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9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1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26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0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4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5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0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6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1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6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5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3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2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5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162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2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11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ACHALA</dc:creator>
  <cp:keywords/>
  <dc:description/>
  <cp:lastModifiedBy>ACHALA</cp:lastModifiedBy>
  <cp:revision>2</cp:revision>
  <dcterms:created xsi:type="dcterms:W3CDTF">2020-06-09T05:00:00Z</dcterms:created>
  <dcterms:modified xsi:type="dcterms:W3CDTF">2020-06-09T10:54:00Z</dcterms:modified>
</cp:coreProperties>
</file>